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ADB" w:rsidRPr="00350344" w:rsidRDefault="00AB11D2" w:rsidP="00AB11D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50344">
        <w:rPr>
          <w:rFonts w:ascii="Times New Roman" w:hAnsi="Times New Roman" w:cs="Times New Roman"/>
          <w:b/>
          <w:sz w:val="40"/>
          <w:szCs w:val="40"/>
        </w:rPr>
        <w:t>Состав профкома: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350344">
        <w:rPr>
          <w:rFonts w:ascii="Times New Roman" w:hAnsi="Times New Roman" w:cs="Times New Roman"/>
          <w:b/>
          <w:i/>
          <w:sz w:val="32"/>
          <w:szCs w:val="32"/>
        </w:rPr>
        <w:t xml:space="preserve">Председатель профкома: 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Игнатьева Г.А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i/>
          <w:sz w:val="32"/>
          <w:szCs w:val="32"/>
          <w:u w:val="single"/>
        </w:rPr>
        <w:t>Культурно-массовая комиссия: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Кулагина Т.Е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proofErr w:type="spellStart"/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Олопова</w:t>
      </w:r>
      <w:proofErr w:type="spellEnd"/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 xml:space="preserve"> Т.В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proofErr w:type="spellStart"/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Олопова</w:t>
      </w:r>
      <w:proofErr w:type="spellEnd"/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 xml:space="preserve"> И.Ф.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i/>
          <w:sz w:val="32"/>
          <w:szCs w:val="32"/>
          <w:u w:val="single"/>
        </w:rPr>
        <w:t>Организационно-массовая комиссия: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Арбузова Е.П.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Морозова Н.А</w:t>
      </w:r>
    </w:p>
    <w:p w:rsidR="00350344" w:rsidRPr="00350344" w:rsidRDefault="00350344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Белова Н.В.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i/>
          <w:sz w:val="32"/>
          <w:szCs w:val="32"/>
          <w:u w:val="single"/>
        </w:rPr>
        <w:t>Ревизионная комиссия: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Борисова И.Н.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proofErr w:type="spellStart"/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Жирнова</w:t>
      </w:r>
      <w:proofErr w:type="spellEnd"/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 xml:space="preserve"> Г.Н</w:t>
      </w:r>
    </w:p>
    <w:p w:rsidR="00350344" w:rsidRPr="00350344" w:rsidRDefault="00350344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Васильева Е.</w:t>
      </w:r>
      <w:proofErr w:type="gramStart"/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Р</w:t>
      </w:r>
      <w:proofErr w:type="gramEnd"/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Комиссия по </w:t>
      </w:r>
      <w:proofErr w:type="spellStart"/>
      <w:r w:rsidRPr="00350344">
        <w:rPr>
          <w:rFonts w:ascii="Times New Roman" w:hAnsi="Times New Roman" w:cs="Times New Roman"/>
          <w:b/>
          <w:i/>
          <w:sz w:val="32"/>
          <w:szCs w:val="32"/>
          <w:u w:val="single"/>
        </w:rPr>
        <w:t>тудовым</w:t>
      </w:r>
      <w:proofErr w:type="spellEnd"/>
      <w:r w:rsidRPr="00350344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спорам и охране труда: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Фадеева И.П.</w:t>
      </w:r>
    </w:p>
    <w:p w:rsidR="00AB11D2" w:rsidRDefault="00AB11D2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 xml:space="preserve">Казакова Е. </w:t>
      </w:r>
      <w:proofErr w:type="gramStart"/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В</w:t>
      </w:r>
      <w:proofErr w:type="gramEnd"/>
    </w:p>
    <w:p w:rsidR="00350344" w:rsidRPr="00350344" w:rsidRDefault="00350344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Игнатьева Г.А.</w:t>
      </w:r>
      <w:bookmarkStart w:id="0" w:name="_GoBack"/>
      <w:bookmarkEnd w:id="0"/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i/>
          <w:sz w:val="32"/>
          <w:szCs w:val="32"/>
          <w:u w:val="single"/>
        </w:rPr>
        <w:t>Комиссия по соц. партнерству: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proofErr w:type="spellStart"/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Мирясева</w:t>
      </w:r>
      <w:proofErr w:type="spellEnd"/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 xml:space="preserve"> Е.Н.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Федоров Ф.Н.</w:t>
      </w:r>
    </w:p>
    <w:p w:rsidR="00AB11D2" w:rsidRPr="00350344" w:rsidRDefault="00AB11D2" w:rsidP="00AB11D2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proofErr w:type="spellStart"/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>Олопов</w:t>
      </w:r>
      <w:proofErr w:type="spellEnd"/>
      <w:r w:rsidRPr="00350344">
        <w:rPr>
          <w:rFonts w:ascii="Times New Roman" w:hAnsi="Times New Roman" w:cs="Times New Roman"/>
          <w:b/>
          <w:sz w:val="32"/>
          <w:szCs w:val="32"/>
          <w:u w:val="single"/>
        </w:rPr>
        <w:t xml:space="preserve"> А.Н</w:t>
      </w:r>
    </w:p>
    <w:sectPr w:rsidR="00AB11D2" w:rsidRPr="003503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AD5"/>
    <w:rsid w:val="00350344"/>
    <w:rsid w:val="003C0AD5"/>
    <w:rsid w:val="00A01ADB"/>
    <w:rsid w:val="00AB1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2</cp:revision>
  <dcterms:created xsi:type="dcterms:W3CDTF">2025-02-03T10:22:00Z</dcterms:created>
  <dcterms:modified xsi:type="dcterms:W3CDTF">2025-02-03T10:36:00Z</dcterms:modified>
</cp:coreProperties>
</file>